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634E0" w:rsidRPr="00107B2B" w:rsidRDefault="007634E0" w:rsidP="00107B2B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107B2B">
        <w:rPr>
          <w:sz w:val="28"/>
          <w:szCs w:val="28"/>
        </w:rPr>
        <w:t xml:space="preserve">Программа разработана в соответствии с федеральным государственным образовательным стандартом дошкольного образования (утвержден приказом </w:t>
      </w:r>
      <w:proofErr w:type="spellStart"/>
      <w:r w:rsidRPr="00107B2B">
        <w:rPr>
          <w:sz w:val="28"/>
          <w:szCs w:val="28"/>
        </w:rPr>
        <w:t>Минобрнауки</w:t>
      </w:r>
      <w:proofErr w:type="spellEnd"/>
      <w:r w:rsidRPr="00107B2B">
        <w:rPr>
          <w:sz w:val="28"/>
          <w:szCs w:val="28"/>
        </w:rPr>
        <w:t xml:space="preserve"> России от 17 октября 2013 г. № 1155, зарегистрировано в Минюсте России 14 ноября 2013 г., регистрационный № 30384; в редакции приказа </w:t>
      </w:r>
      <w:proofErr w:type="spellStart"/>
      <w:r w:rsidRPr="00107B2B">
        <w:rPr>
          <w:sz w:val="28"/>
          <w:szCs w:val="28"/>
        </w:rPr>
        <w:t>Минпросвещения</w:t>
      </w:r>
      <w:proofErr w:type="spellEnd"/>
      <w:r w:rsidRPr="00107B2B">
        <w:rPr>
          <w:sz w:val="28"/>
          <w:szCs w:val="28"/>
        </w:rPr>
        <w:t xml:space="preserve"> России от 8 ноября 2022 г. № 955, зарегистрировано в Минюсте России 6 февраля 2023 г., регистрационный № 72264) и федеральной образовательной программой дошкольного образования (</w:t>
      </w:r>
      <w:proofErr w:type="gramStart"/>
      <w:r w:rsidRPr="00107B2B">
        <w:rPr>
          <w:sz w:val="28"/>
          <w:szCs w:val="28"/>
        </w:rPr>
        <w:t>утверждена</w:t>
      </w:r>
      <w:proofErr w:type="gramEnd"/>
      <w:r w:rsidRPr="00107B2B">
        <w:rPr>
          <w:sz w:val="28"/>
          <w:szCs w:val="28"/>
        </w:rPr>
        <w:t xml:space="preserve"> приказом </w:t>
      </w:r>
      <w:proofErr w:type="spellStart"/>
      <w:r w:rsidRPr="00107B2B">
        <w:rPr>
          <w:sz w:val="28"/>
          <w:szCs w:val="28"/>
        </w:rPr>
        <w:t>Минпросвещения</w:t>
      </w:r>
      <w:proofErr w:type="spellEnd"/>
      <w:r w:rsidRPr="00107B2B">
        <w:rPr>
          <w:sz w:val="28"/>
          <w:szCs w:val="28"/>
        </w:rPr>
        <w:t xml:space="preserve"> России от 25 ноября 2022 г. № 1028, зарегистрировано в Минюсте России 28 декабря 2022 г., регистрационный № 71847).</w:t>
      </w:r>
    </w:p>
    <w:p w:rsidR="007634E0" w:rsidRPr="00107B2B" w:rsidRDefault="007634E0" w:rsidP="00107B2B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107B2B">
        <w:rPr>
          <w:sz w:val="28"/>
          <w:szCs w:val="28"/>
        </w:rPr>
        <w:t xml:space="preserve">В обязательной части Программы представлена Федеральная образовательная программа дошкольного образования, утвержденная приказом Министерства просвещения Российской Федерации от 25 ноября 2022 г. N 1028 </w:t>
      </w:r>
      <w:r w:rsidR="00107B2B" w:rsidRPr="00107B2B">
        <w:rPr>
          <w:sz w:val="28"/>
          <w:szCs w:val="28"/>
        </w:rPr>
        <w:t>.</w:t>
      </w:r>
    </w:p>
    <w:p w:rsidR="007634E0" w:rsidRPr="00107B2B" w:rsidRDefault="007634E0" w:rsidP="00107B2B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proofErr w:type="gramStart"/>
      <w:r w:rsidRPr="00107B2B">
        <w:rPr>
          <w:sz w:val="28"/>
          <w:szCs w:val="28"/>
        </w:rPr>
        <w:t>Программа отвечает образовательному запросу социума, обеспечивает развитие личности детей дошкольного возраста в различных видах общения и деятельности с учетом их возрастных, индивидуальных, психологических и физиологических особенностей, в том числе достижение детьми дошкольного возраста уровня развития, необходимого и достаточного для успешного освоения ими образовательных программ начального общего образования, на основе индивидуального подхода к детям дошкольного возраста и специфичных для детей дошкольного</w:t>
      </w:r>
      <w:proofErr w:type="gramEnd"/>
      <w:r w:rsidRPr="00107B2B">
        <w:rPr>
          <w:sz w:val="28"/>
          <w:szCs w:val="28"/>
        </w:rPr>
        <w:t xml:space="preserve"> возраста видов деятельности.</w:t>
      </w:r>
    </w:p>
    <w:p w:rsidR="007634E0" w:rsidRPr="00107B2B" w:rsidRDefault="007634E0" w:rsidP="00107B2B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107B2B">
        <w:rPr>
          <w:sz w:val="28"/>
          <w:szCs w:val="28"/>
        </w:rPr>
        <w:t xml:space="preserve">Программа состоит из обязательной части и части, формируемой участниками образовательных отношений. Обе части являются взаимодополняющими и необходимыми с точки зрения реализации требований ФГОС </w:t>
      </w:r>
      <w:proofErr w:type="gramStart"/>
      <w:r w:rsidRPr="00107B2B">
        <w:rPr>
          <w:sz w:val="28"/>
          <w:szCs w:val="28"/>
        </w:rPr>
        <w:t>ДО</w:t>
      </w:r>
      <w:proofErr w:type="gramEnd"/>
      <w:r w:rsidRPr="00107B2B">
        <w:rPr>
          <w:sz w:val="28"/>
          <w:szCs w:val="28"/>
        </w:rPr>
        <w:t>.</w:t>
      </w:r>
    </w:p>
    <w:p w:rsidR="007634E0" w:rsidRPr="00107B2B" w:rsidRDefault="007634E0" w:rsidP="00107B2B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107B2B">
        <w:rPr>
          <w:sz w:val="28"/>
          <w:szCs w:val="28"/>
        </w:rPr>
        <w:t xml:space="preserve">Программа представляет собой учебно-методическую документацию, в составе которой: ‒ рабочая программа воспитания; ‒ режим и распорядок дня для всех возрастных групп ДОО; ‒ календарный план воспитательной работы. В соответствии с требованиями ФГОС ДО в Программе содержится целевой, </w:t>
      </w:r>
      <w:proofErr w:type="gramStart"/>
      <w:r w:rsidRPr="00107B2B">
        <w:rPr>
          <w:sz w:val="28"/>
          <w:szCs w:val="28"/>
        </w:rPr>
        <w:t>содержательный</w:t>
      </w:r>
      <w:proofErr w:type="gramEnd"/>
      <w:r w:rsidRPr="00107B2B">
        <w:rPr>
          <w:sz w:val="28"/>
          <w:szCs w:val="28"/>
        </w:rPr>
        <w:t xml:space="preserve"> и организационный разделы</w:t>
      </w:r>
      <w:r w:rsidR="00107B2B" w:rsidRPr="00107B2B">
        <w:rPr>
          <w:sz w:val="28"/>
          <w:szCs w:val="28"/>
        </w:rPr>
        <w:t>.</w:t>
      </w:r>
    </w:p>
    <w:p w:rsidR="00107B2B" w:rsidRPr="00107B2B" w:rsidRDefault="00107B2B" w:rsidP="00107B2B">
      <w:pPr>
        <w:pStyle w:val="a6"/>
        <w:tabs>
          <w:tab w:val="left" w:pos="1630"/>
        </w:tabs>
        <w:spacing w:line="276" w:lineRule="auto"/>
        <w:ind w:left="0" w:firstLine="709"/>
        <w:jc w:val="both"/>
        <w:rPr>
          <w:sz w:val="28"/>
          <w:szCs w:val="28"/>
        </w:rPr>
      </w:pPr>
      <w:r w:rsidRPr="00107B2B">
        <w:rPr>
          <w:color w:val="000009"/>
          <w:sz w:val="28"/>
          <w:szCs w:val="28"/>
        </w:rPr>
        <w:t xml:space="preserve">Обязательная часть Программы соответствует ФОП </w:t>
      </w:r>
      <w:proofErr w:type="gramStart"/>
      <w:r w:rsidRPr="00107B2B">
        <w:rPr>
          <w:color w:val="000009"/>
          <w:sz w:val="28"/>
          <w:szCs w:val="28"/>
        </w:rPr>
        <w:t>ДО</w:t>
      </w:r>
      <w:proofErr w:type="gramEnd"/>
      <w:r w:rsidRPr="00107B2B">
        <w:rPr>
          <w:color w:val="000009"/>
          <w:sz w:val="28"/>
          <w:szCs w:val="28"/>
        </w:rPr>
        <w:t xml:space="preserve"> и обеспечивает: </w:t>
      </w:r>
    </w:p>
    <w:p w:rsidR="00107B2B" w:rsidRPr="00107B2B" w:rsidRDefault="00107B2B" w:rsidP="00107B2B">
      <w:pPr>
        <w:pStyle w:val="a6"/>
        <w:numPr>
          <w:ilvl w:val="0"/>
          <w:numId w:val="1"/>
        </w:numPr>
        <w:tabs>
          <w:tab w:val="left" w:pos="993"/>
        </w:tabs>
        <w:spacing w:line="276" w:lineRule="auto"/>
        <w:ind w:left="0" w:firstLine="709"/>
        <w:jc w:val="both"/>
        <w:rPr>
          <w:sz w:val="28"/>
          <w:szCs w:val="28"/>
        </w:rPr>
      </w:pPr>
      <w:r w:rsidRPr="00107B2B">
        <w:rPr>
          <w:sz w:val="28"/>
          <w:szCs w:val="28"/>
        </w:rPr>
        <w:t>воспитание и развитие ребенка дошкольного возраста как гражданина Российской</w:t>
      </w:r>
      <w:r w:rsidRPr="00107B2B">
        <w:rPr>
          <w:spacing w:val="1"/>
          <w:sz w:val="28"/>
          <w:szCs w:val="28"/>
        </w:rPr>
        <w:t xml:space="preserve"> </w:t>
      </w:r>
      <w:r w:rsidRPr="00107B2B">
        <w:rPr>
          <w:sz w:val="28"/>
          <w:szCs w:val="28"/>
        </w:rPr>
        <w:t>Федерации, формирование основ его гражданской и культурной идентичности на доступном его</w:t>
      </w:r>
      <w:r w:rsidRPr="00107B2B">
        <w:rPr>
          <w:spacing w:val="1"/>
          <w:sz w:val="28"/>
          <w:szCs w:val="28"/>
        </w:rPr>
        <w:t xml:space="preserve"> </w:t>
      </w:r>
      <w:r w:rsidRPr="00107B2B">
        <w:rPr>
          <w:sz w:val="28"/>
          <w:szCs w:val="28"/>
        </w:rPr>
        <w:t>возрасту</w:t>
      </w:r>
      <w:r w:rsidRPr="00107B2B">
        <w:rPr>
          <w:spacing w:val="-4"/>
          <w:sz w:val="28"/>
          <w:szCs w:val="28"/>
        </w:rPr>
        <w:t xml:space="preserve"> </w:t>
      </w:r>
      <w:r w:rsidRPr="00107B2B">
        <w:rPr>
          <w:sz w:val="28"/>
          <w:szCs w:val="28"/>
        </w:rPr>
        <w:t xml:space="preserve">содержании доступными средствами; </w:t>
      </w:r>
    </w:p>
    <w:p w:rsidR="00107B2B" w:rsidRPr="00107B2B" w:rsidRDefault="00107B2B" w:rsidP="00107B2B">
      <w:pPr>
        <w:pStyle w:val="a6"/>
        <w:numPr>
          <w:ilvl w:val="0"/>
          <w:numId w:val="1"/>
        </w:numPr>
        <w:tabs>
          <w:tab w:val="left" w:pos="993"/>
        </w:tabs>
        <w:spacing w:line="276" w:lineRule="auto"/>
        <w:ind w:left="0" w:firstLine="709"/>
        <w:jc w:val="both"/>
        <w:rPr>
          <w:sz w:val="28"/>
          <w:szCs w:val="28"/>
        </w:rPr>
      </w:pPr>
      <w:proofErr w:type="gramStart"/>
      <w:r w:rsidRPr="00107B2B">
        <w:rPr>
          <w:sz w:val="28"/>
          <w:szCs w:val="28"/>
        </w:rPr>
        <w:t>создание</w:t>
      </w:r>
      <w:r w:rsidRPr="00107B2B">
        <w:rPr>
          <w:spacing w:val="1"/>
          <w:sz w:val="28"/>
          <w:szCs w:val="28"/>
        </w:rPr>
        <w:t xml:space="preserve"> </w:t>
      </w:r>
      <w:r w:rsidRPr="00107B2B">
        <w:rPr>
          <w:sz w:val="28"/>
          <w:szCs w:val="28"/>
        </w:rPr>
        <w:t>единого</w:t>
      </w:r>
      <w:r w:rsidRPr="00107B2B">
        <w:rPr>
          <w:spacing w:val="1"/>
          <w:sz w:val="28"/>
          <w:szCs w:val="28"/>
        </w:rPr>
        <w:t xml:space="preserve"> </w:t>
      </w:r>
      <w:r w:rsidRPr="00107B2B">
        <w:rPr>
          <w:sz w:val="28"/>
          <w:szCs w:val="28"/>
        </w:rPr>
        <w:t>ядра</w:t>
      </w:r>
      <w:r w:rsidRPr="00107B2B">
        <w:rPr>
          <w:spacing w:val="1"/>
          <w:sz w:val="28"/>
          <w:szCs w:val="28"/>
        </w:rPr>
        <w:t xml:space="preserve"> </w:t>
      </w:r>
      <w:r w:rsidRPr="00107B2B">
        <w:rPr>
          <w:sz w:val="28"/>
          <w:szCs w:val="28"/>
        </w:rPr>
        <w:t>содержания</w:t>
      </w:r>
      <w:r w:rsidRPr="00107B2B">
        <w:rPr>
          <w:spacing w:val="1"/>
          <w:sz w:val="28"/>
          <w:szCs w:val="28"/>
        </w:rPr>
        <w:t xml:space="preserve"> </w:t>
      </w:r>
      <w:r w:rsidRPr="00107B2B">
        <w:rPr>
          <w:sz w:val="28"/>
          <w:szCs w:val="28"/>
        </w:rPr>
        <w:t>дошкольного</w:t>
      </w:r>
      <w:r w:rsidRPr="00107B2B">
        <w:rPr>
          <w:spacing w:val="1"/>
          <w:sz w:val="28"/>
          <w:szCs w:val="28"/>
        </w:rPr>
        <w:t xml:space="preserve"> </w:t>
      </w:r>
      <w:r w:rsidRPr="00107B2B">
        <w:rPr>
          <w:sz w:val="28"/>
          <w:szCs w:val="28"/>
        </w:rPr>
        <w:t>образования</w:t>
      </w:r>
      <w:r w:rsidRPr="00107B2B">
        <w:rPr>
          <w:spacing w:val="1"/>
          <w:sz w:val="28"/>
          <w:szCs w:val="28"/>
        </w:rPr>
        <w:t xml:space="preserve"> </w:t>
      </w:r>
      <w:r w:rsidRPr="00107B2B">
        <w:rPr>
          <w:sz w:val="28"/>
          <w:szCs w:val="28"/>
        </w:rPr>
        <w:t>(далее</w:t>
      </w:r>
      <w:r w:rsidRPr="00107B2B">
        <w:rPr>
          <w:spacing w:val="1"/>
          <w:sz w:val="28"/>
          <w:szCs w:val="28"/>
        </w:rPr>
        <w:t xml:space="preserve"> </w:t>
      </w:r>
      <w:r w:rsidRPr="00107B2B">
        <w:rPr>
          <w:sz w:val="28"/>
          <w:szCs w:val="28"/>
        </w:rPr>
        <w:t>–</w:t>
      </w:r>
      <w:r w:rsidRPr="00107B2B">
        <w:rPr>
          <w:spacing w:val="1"/>
          <w:sz w:val="28"/>
          <w:szCs w:val="28"/>
        </w:rPr>
        <w:t xml:space="preserve"> </w:t>
      </w:r>
      <w:r w:rsidRPr="00107B2B">
        <w:rPr>
          <w:sz w:val="28"/>
          <w:szCs w:val="28"/>
        </w:rPr>
        <w:t>ДО),</w:t>
      </w:r>
      <w:r w:rsidRPr="00107B2B">
        <w:rPr>
          <w:spacing w:val="-57"/>
          <w:sz w:val="28"/>
          <w:szCs w:val="28"/>
        </w:rPr>
        <w:t xml:space="preserve"> </w:t>
      </w:r>
      <w:r w:rsidRPr="00107B2B">
        <w:rPr>
          <w:sz w:val="28"/>
          <w:szCs w:val="28"/>
        </w:rPr>
        <w:t xml:space="preserve">ориентированного на приобщение детей к духовно-нравственным и </w:t>
      </w:r>
      <w:proofErr w:type="spellStart"/>
      <w:r w:rsidRPr="00107B2B">
        <w:rPr>
          <w:sz w:val="28"/>
          <w:szCs w:val="28"/>
        </w:rPr>
        <w:t>социокультурным</w:t>
      </w:r>
      <w:proofErr w:type="spellEnd"/>
      <w:r w:rsidRPr="00107B2B">
        <w:rPr>
          <w:sz w:val="28"/>
          <w:szCs w:val="28"/>
        </w:rPr>
        <w:t xml:space="preserve"> ценностям</w:t>
      </w:r>
      <w:r w:rsidRPr="00107B2B">
        <w:rPr>
          <w:spacing w:val="1"/>
          <w:sz w:val="28"/>
          <w:szCs w:val="28"/>
        </w:rPr>
        <w:t xml:space="preserve"> </w:t>
      </w:r>
      <w:r w:rsidRPr="00107B2B">
        <w:rPr>
          <w:sz w:val="28"/>
          <w:szCs w:val="28"/>
        </w:rPr>
        <w:t>российского народа, воспитание подрастающего поколения как знающего и уважающего историю</w:t>
      </w:r>
      <w:r w:rsidRPr="00107B2B">
        <w:rPr>
          <w:spacing w:val="1"/>
          <w:sz w:val="28"/>
          <w:szCs w:val="28"/>
        </w:rPr>
        <w:t xml:space="preserve"> </w:t>
      </w:r>
      <w:r w:rsidRPr="00107B2B">
        <w:rPr>
          <w:sz w:val="28"/>
          <w:szCs w:val="28"/>
        </w:rPr>
        <w:t>и</w:t>
      </w:r>
      <w:r w:rsidRPr="00107B2B">
        <w:rPr>
          <w:spacing w:val="-1"/>
          <w:sz w:val="28"/>
          <w:szCs w:val="28"/>
        </w:rPr>
        <w:t xml:space="preserve"> </w:t>
      </w:r>
      <w:r w:rsidRPr="00107B2B">
        <w:rPr>
          <w:sz w:val="28"/>
          <w:szCs w:val="28"/>
        </w:rPr>
        <w:t>культуру</w:t>
      </w:r>
      <w:r w:rsidRPr="00107B2B">
        <w:rPr>
          <w:spacing w:val="-3"/>
          <w:sz w:val="28"/>
          <w:szCs w:val="28"/>
        </w:rPr>
        <w:t xml:space="preserve"> </w:t>
      </w:r>
      <w:r w:rsidRPr="00107B2B">
        <w:rPr>
          <w:sz w:val="28"/>
          <w:szCs w:val="28"/>
        </w:rPr>
        <w:t>своей семьи, большой</w:t>
      </w:r>
      <w:r w:rsidRPr="00107B2B">
        <w:rPr>
          <w:spacing w:val="-2"/>
          <w:sz w:val="28"/>
          <w:szCs w:val="28"/>
        </w:rPr>
        <w:t xml:space="preserve"> </w:t>
      </w:r>
      <w:r w:rsidRPr="00107B2B">
        <w:rPr>
          <w:sz w:val="28"/>
          <w:szCs w:val="28"/>
        </w:rPr>
        <w:t>и малой Родины;</w:t>
      </w:r>
      <w:proofErr w:type="gramEnd"/>
    </w:p>
    <w:p w:rsidR="00107B2B" w:rsidRPr="00107B2B" w:rsidRDefault="00107B2B" w:rsidP="00107B2B">
      <w:pPr>
        <w:pStyle w:val="a6"/>
        <w:numPr>
          <w:ilvl w:val="0"/>
          <w:numId w:val="1"/>
        </w:numPr>
        <w:tabs>
          <w:tab w:val="left" w:pos="993"/>
        </w:tabs>
        <w:spacing w:line="276" w:lineRule="auto"/>
        <w:ind w:left="0" w:firstLine="709"/>
        <w:jc w:val="both"/>
        <w:rPr>
          <w:sz w:val="28"/>
          <w:szCs w:val="28"/>
        </w:rPr>
      </w:pPr>
      <w:r w:rsidRPr="00107B2B">
        <w:rPr>
          <w:sz w:val="28"/>
          <w:szCs w:val="28"/>
        </w:rPr>
        <w:lastRenderedPageBreak/>
        <w:t>создание</w:t>
      </w:r>
      <w:r w:rsidRPr="00107B2B">
        <w:rPr>
          <w:spacing w:val="1"/>
          <w:sz w:val="28"/>
          <w:szCs w:val="28"/>
        </w:rPr>
        <w:t xml:space="preserve"> </w:t>
      </w:r>
      <w:r w:rsidRPr="00107B2B">
        <w:rPr>
          <w:sz w:val="28"/>
          <w:szCs w:val="28"/>
        </w:rPr>
        <w:t>единого</w:t>
      </w:r>
      <w:r w:rsidRPr="00107B2B">
        <w:rPr>
          <w:spacing w:val="1"/>
          <w:sz w:val="28"/>
          <w:szCs w:val="28"/>
        </w:rPr>
        <w:t xml:space="preserve"> </w:t>
      </w:r>
      <w:r w:rsidRPr="00107B2B">
        <w:rPr>
          <w:sz w:val="28"/>
          <w:szCs w:val="28"/>
        </w:rPr>
        <w:t>федерального</w:t>
      </w:r>
      <w:r w:rsidRPr="00107B2B">
        <w:rPr>
          <w:spacing w:val="1"/>
          <w:sz w:val="28"/>
          <w:szCs w:val="28"/>
        </w:rPr>
        <w:t xml:space="preserve"> </w:t>
      </w:r>
      <w:r w:rsidRPr="00107B2B">
        <w:rPr>
          <w:sz w:val="28"/>
          <w:szCs w:val="28"/>
        </w:rPr>
        <w:t>образовательного</w:t>
      </w:r>
      <w:r w:rsidRPr="00107B2B">
        <w:rPr>
          <w:spacing w:val="1"/>
          <w:sz w:val="28"/>
          <w:szCs w:val="28"/>
        </w:rPr>
        <w:t xml:space="preserve"> </w:t>
      </w:r>
      <w:r w:rsidRPr="00107B2B">
        <w:rPr>
          <w:sz w:val="28"/>
          <w:szCs w:val="28"/>
        </w:rPr>
        <w:t>пространства</w:t>
      </w:r>
      <w:r w:rsidRPr="00107B2B">
        <w:rPr>
          <w:spacing w:val="1"/>
          <w:sz w:val="28"/>
          <w:szCs w:val="28"/>
        </w:rPr>
        <w:t xml:space="preserve"> </w:t>
      </w:r>
      <w:r w:rsidRPr="00107B2B">
        <w:rPr>
          <w:sz w:val="28"/>
          <w:szCs w:val="28"/>
        </w:rPr>
        <w:t>воспитания</w:t>
      </w:r>
      <w:r w:rsidRPr="00107B2B">
        <w:rPr>
          <w:spacing w:val="1"/>
          <w:sz w:val="28"/>
          <w:szCs w:val="28"/>
        </w:rPr>
        <w:t xml:space="preserve"> </w:t>
      </w:r>
      <w:r w:rsidRPr="00107B2B">
        <w:rPr>
          <w:sz w:val="28"/>
          <w:szCs w:val="28"/>
        </w:rPr>
        <w:t>и</w:t>
      </w:r>
      <w:r w:rsidRPr="00107B2B">
        <w:rPr>
          <w:spacing w:val="-57"/>
          <w:sz w:val="28"/>
          <w:szCs w:val="28"/>
        </w:rPr>
        <w:t xml:space="preserve"> </w:t>
      </w:r>
      <w:r w:rsidRPr="00107B2B">
        <w:rPr>
          <w:sz w:val="28"/>
          <w:szCs w:val="28"/>
        </w:rPr>
        <w:t>обучения детей от рождения до поступления в начальную школу, обеспечивающего ребенку и его</w:t>
      </w:r>
      <w:r w:rsidRPr="00107B2B">
        <w:rPr>
          <w:spacing w:val="1"/>
          <w:sz w:val="28"/>
          <w:szCs w:val="28"/>
        </w:rPr>
        <w:t xml:space="preserve"> </w:t>
      </w:r>
      <w:r w:rsidRPr="00107B2B">
        <w:rPr>
          <w:sz w:val="28"/>
          <w:szCs w:val="28"/>
        </w:rPr>
        <w:t>родителям (законным представителям), равные, качественные условия ДО, вне зависимости от</w:t>
      </w:r>
      <w:r w:rsidRPr="00107B2B">
        <w:rPr>
          <w:spacing w:val="1"/>
          <w:sz w:val="28"/>
          <w:szCs w:val="28"/>
        </w:rPr>
        <w:t xml:space="preserve"> </w:t>
      </w:r>
      <w:r w:rsidRPr="00107B2B">
        <w:rPr>
          <w:sz w:val="28"/>
          <w:szCs w:val="28"/>
        </w:rPr>
        <w:t>места</w:t>
      </w:r>
      <w:r w:rsidRPr="00107B2B">
        <w:rPr>
          <w:spacing w:val="-1"/>
          <w:sz w:val="28"/>
          <w:szCs w:val="28"/>
        </w:rPr>
        <w:t xml:space="preserve"> </w:t>
      </w:r>
      <w:r w:rsidRPr="00107B2B">
        <w:rPr>
          <w:sz w:val="28"/>
          <w:szCs w:val="28"/>
        </w:rPr>
        <w:t>и региона</w:t>
      </w:r>
      <w:r w:rsidRPr="00107B2B">
        <w:rPr>
          <w:spacing w:val="-1"/>
          <w:sz w:val="28"/>
          <w:szCs w:val="28"/>
        </w:rPr>
        <w:t xml:space="preserve"> </w:t>
      </w:r>
      <w:r w:rsidRPr="00107B2B">
        <w:rPr>
          <w:sz w:val="28"/>
          <w:szCs w:val="28"/>
        </w:rPr>
        <w:t>проживания.</w:t>
      </w:r>
    </w:p>
    <w:p w:rsidR="00107B2B" w:rsidRPr="00107B2B" w:rsidRDefault="00107B2B" w:rsidP="00107B2B">
      <w:pPr>
        <w:pStyle w:val="a4"/>
        <w:tabs>
          <w:tab w:val="left" w:pos="10065"/>
        </w:tabs>
        <w:spacing w:line="276" w:lineRule="auto"/>
        <w:ind w:left="0" w:firstLine="705"/>
        <w:rPr>
          <w:color w:val="000009"/>
          <w:sz w:val="28"/>
          <w:szCs w:val="28"/>
        </w:rPr>
      </w:pPr>
      <w:r w:rsidRPr="00107B2B">
        <w:rPr>
          <w:color w:val="000009"/>
          <w:sz w:val="28"/>
          <w:szCs w:val="28"/>
        </w:rPr>
        <w:t>В части, формируемой участниками образовательных отношений, представлены выбранные участниками образовательных отношений программы, направленные на развитие детей в образовательных областях, видах деятельности и культурных практиках (парциальные образовательные программы), отобранные с учетом приоритетных направлений, климатических особенностей, а также для обеспечения коррекции нарушений развития и ориентированные на потребность детей и их родителей:</w:t>
      </w:r>
    </w:p>
    <w:p w:rsidR="00107B2B" w:rsidRPr="00107B2B" w:rsidRDefault="00107B2B" w:rsidP="00107B2B">
      <w:pPr>
        <w:pStyle w:val="a6"/>
        <w:tabs>
          <w:tab w:val="left" w:pos="1630"/>
        </w:tabs>
        <w:spacing w:line="276" w:lineRule="auto"/>
        <w:ind w:left="0" w:firstLine="0"/>
        <w:jc w:val="both"/>
        <w:rPr>
          <w:sz w:val="28"/>
          <w:szCs w:val="28"/>
        </w:rPr>
      </w:pPr>
      <w:r w:rsidRPr="00107B2B">
        <w:rPr>
          <w:sz w:val="28"/>
          <w:szCs w:val="28"/>
        </w:rPr>
        <w:t xml:space="preserve">           Объем обязательной части Программы составляет не менее 60% от ее общего объема; части, формируемой участниками образовательных отношений, не более 40%.</w:t>
      </w:r>
    </w:p>
    <w:p w:rsidR="00107B2B" w:rsidRPr="00107B2B" w:rsidRDefault="00107B2B" w:rsidP="00107B2B">
      <w:pPr>
        <w:adjustRightInd w:val="0"/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07B2B">
        <w:rPr>
          <w:rFonts w:ascii="Times New Roman" w:hAnsi="Times New Roman" w:cs="Times New Roman"/>
          <w:color w:val="000000"/>
          <w:sz w:val="28"/>
          <w:szCs w:val="28"/>
        </w:rPr>
        <w:t xml:space="preserve">Программа сформирована как программа психолого-педагогической поддержки позитивной социализации и индивидуализации, развития личности детей дошкольного возраста и определяет комплекс основных характеристик дошкольного образования (объем, содержание и планируемые результаты в виде целевых ориентиров дошкольного образования). </w:t>
      </w:r>
    </w:p>
    <w:p w:rsidR="00107B2B" w:rsidRPr="00107B2B" w:rsidRDefault="00107B2B" w:rsidP="00107B2B">
      <w:pPr>
        <w:adjustRightInd w:val="0"/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07B2B">
        <w:rPr>
          <w:rFonts w:ascii="Times New Roman" w:hAnsi="Times New Roman" w:cs="Times New Roman"/>
          <w:color w:val="000000"/>
          <w:sz w:val="28"/>
          <w:szCs w:val="28"/>
        </w:rPr>
        <w:t xml:space="preserve">Обязательная часть Программы разработана в соответствии с ФГОС </w:t>
      </w:r>
      <w:proofErr w:type="gramStart"/>
      <w:r w:rsidRPr="00107B2B">
        <w:rPr>
          <w:rFonts w:ascii="Times New Roman" w:hAnsi="Times New Roman" w:cs="Times New Roman"/>
          <w:color w:val="000000"/>
          <w:sz w:val="28"/>
          <w:szCs w:val="28"/>
        </w:rPr>
        <w:t>ДО</w:t>
      </w:r>
      <w:proofErr w:type="gramEnd"/>
      <w:r w:rsidRPr="00107B2B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gramStart"/>
      <w:r w:rsidRPr="00107B2B">
        <w:rPr>
          <w:rFonts w:ascii="Times New Roman" w:hAnsi="Times New Roman" w:cs="Times New Roman"/>
          <w:color w:val="000000"/>
          <w:sz w:val="28"/>
          <w:szCs w:val="28"/>
        </w:rPr>
        <w:t>с</w:t>
      </w:r>
      <w:proofErr w:type="gramEnd"/>
      <w:r w:rsidRPr="00107B2B">
        <w:rPr>
          <w:rFonts w:ascii="Times New Roman" w:hAnsi="Times New Roman" w:cs="Times New Roman"/>
          <w:color w:val="000000"/>
          <w:sz w:val="28"/>
          <w:szCs w:val="28"/>
        </w:rPr>
        <w:t xml:space="preserve"> учетом Федеральной образовательной программы дошкольного образования. </w:t>
      </w:r>
    </w:p>
    <w:p w:rsidR="00107B2B" w:rsidRPr="00107B2B" w:rsidRDefault="00107B2B" w:rsidP="00107B2B">
      <w:pPr>
        <w:adjustRightInd w:val="0"/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07B2B">
        <w:rPr>
          <w:rFonts w:ascii="Times New Roman" w:hAnsi="Times New Roman" w:cs="Times New Roman"/>
          <w:color w:val="000000"/>
          <w:sz w:val="28"/>
          <w:szCs w:val="28"/>
        </w:rPr>
        <w:t xml:space="preserve">Программа включает три основных  </w:t>
      </w:r>
      <w:proofErr w:type="spellStart"/>
      <w:r w:rsidRPr="00107B2B">
        <w:rPr>
          <w:rFonts w:ascii="Times New Roman" w:hAnsi="Times New Roman" w:cs="Times New Roman"/>
          <w:color w:val="000000"/>
          <w:sz w:val="28"/>
          <w:szCs w:val="28"/>
        </w:rPr>
        <w:t>раздела</w:t>
      </w:r>
      <w:proofErr w:type="gramStart"/>
      <w:r w:rsidRPr="00107B2B">
        <w:rPr>
          <w:rFonts w:ascii="Times New Roman" w:hAnsi="Times New Roman" w:cs="Times New Roman"/>
          <w:color w:val="000000"/>
          <w:sz w:val="28"/>
          <w:szCs w:val="28"/>
        </w:rPr>
        <w:t>:ц</w:t>
      </w:r>
      <w:proofErr w:type="gramEnd"/>
      <w:r w:rsidRPr="00107B2B">
        <w:rPr>
          <w:rFonts w:ascii="Times New Roman" w:hAnsi="Times New Roman" w:cs="Times New Roman"/>
          <w:color w:val="000000"/>
          <w:sz w:val="28"/>
          <w:szCs w:val="28"/>
        </w:rPr>
        <w:t>елевой</w:t>
      </w:r>
      <w:proofErr w:type="spellEnd"/>
      <w:r w:rsidRPr="00107B2B">
        <w:rPr>
          <w:rFonts w:ascii="Times New Roman" w:hAnsi="Times New Roman" w:cs="Times New Roman"/>
          <w:color w:val="000000"/>
          <w:sz w:val="28"/>
          <w:szCs w:val="28"/>
        </w:rPr>
        <w:t>, содержательный и организационный и одним из основных компонентов Программы является федеральная рабочая программа воспитания.</w:t>
      </w:r>
    </w:p>
    <w:p w:rsidR="00107B2B" w:rsidRPr="00107B2B" w:rsidRDefault="00107B2B" w:rsidP="00107B2B">
      <w:pPr>
        <w:adjustRightInd w:val="0"/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07B2B">
        <w:rPr>
          <w:rFonts w:ascii="Times New Roman" w:hAnsi="Times New Roman" w:cs="Times New Roman"/>
          <w:b/>
          <w:bCs/>
          <w:i/>
          <w:iCs/>
          <w:color w:val="000000"/>
          <w:sz w:val="28"/>
          <w:szCs w:val="28"/>
        </w:rPr>
        <w:t xml:space="preserve">- В целевом разделе Программы </w:t>
      </w:r>
      <w:r w:rsidRPr="00107B2B">
        <w:rPr>
          <w:rFonts w:ascii="Times New Roman" w:hAnsi="Times New Roman" w:cs="Times New Roman"/>
          <w:color w:val="000000"/>
          <w:sz w:val="28"/>
          <w:szCs w:val="28"/>
        </w:rPr>
        <w:t xml:space="preserve">представлены: </w:t>
      </w:r>
    </w:p>
    <w:p w:rsidR="00107B2B" w:rsidRPr="00107B2B" w:rsidRDefault="00107B2B" w:rsidP="00107B2B">
      <w:pPr>
        <w:adjustRightInd w:val="0"/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07B2B">
        <w:rPr>
          <w:rFonts w:ascii="Times New Roman" w:hAnsi="Times New Roman" w:cs="Times New Roman"/>
          <w:color w:val="000000"/>
          <w:sz w:val="28"/>
          <w:szCs w:val="28"/>
        </w:rPr>
        <w:t xml:space="preserve">цели; </w:t>
      </w:r>
    </w:p>
    <w:p w:rsidR="00107B2B" w:rsidRPr="00107B2B" w:rsidRDefault="00107B2B" w:rsidP="00107B2B">
      <w:pPr>
        <w:adjustRightInd w:val="0"/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07B2B">
        <w:rPr>
          <w:rFonts w:ascii="Times New Roman" w:hAnsi="Times New Roman" w:cs="Times New Roman"/>
          <w:color w:val="000000"/>
          <w:sz w:val="28"/>
          <w:szCs w:val="28"/>
        </w:rPr>
        <w:t xml:space="preserve">задачи; </w:t>
      </w:r>
    </w:p>
    <w:p w:rsidR="00107B2B" w:rsidRPr="00107B2B" w:rsidRDefault="00107B2B" w:rsidP="00107B2B">
      <w:pPr>
        <w:adjustRightInd w:val="0"/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07B2B">
        <w:rPr>
          <w:rFonts w:ascii="Times New Roman" w:hAnsi="Times New Roman" w:cs="Times New Roman"/>
          <w:color w:val="000000"/>
          <w:sz w:val="28"/>
          <w:szCs w:val="28"/>
        </w:rPr>
        <w:t xml:space="preserve">принципы и подходы к ее формированию; </w:t>
      </w:r>
    </w:p>
    <w:p w:rsidR="00107B2B" w:rsidRPr="00107B2B" w:rsidRDefault="00107B2B" w:rsidP="00107B2B">
      <w:pPr>
        <w:adjustRightInd w:val="0"/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07B2B">
        <w:rPr>
          <w:rFonts w:ascii="Times New Roman" w:hAnsi="Times New Roman" w:cs="Times New Roman"/>
          <w:color w:val="000000"/>
          <w:sz w:val="28"/>
          <w:szCs w:val="28"/>
        </w:rPr>
        <w:t xml:space="preserve">планируемые результаты освоения Программы </w:t>
      </w:r>
      <w:r w:rsidRPr="00107B2B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в </w:t>
      </w:r>
      <w:r w:rsidRPr="00107B2B">
        <w:rPr>
          <w:rFonts w:ascii="Times New Roman" w:hAnsi="Times New Roman" w:cs="Times New Roman"/>
          <w:iCs/>
          <w:color w:val="000000"/>
          <w:sz w:val="28"/>
          <w:szCs w:val="28"/>
        </w:rPr>
        <w:t xml:space="preserve">младенческом, раннем, дошкольном </w:t>
      </w:r>
      <w:proofErr w:type="gramStart"/>
      <w:r w:rsidRPr="00107B2B">
        <w:rPr>
          <w:rFonts w:ascii="Times New Roman" w:hAnsi="Times New Roman" w:cs="Times New Roman"/>
          <w:iCs/>
          <w:color w:val="000000"/>
          <w:sz w:val="28"/>
          <w:szCs w:val="28"/>
        </w:rPr>
        <w:t>возрастах</w:t>
      </w:r>
      <w:proofErr w:type="gramEnd"/>
      <w:r w:rsidRPr="00107B2B">
        <w:rPr>
          <w:rFonts w:ascii="Times New Roman" w:hAnsi="Times New Roman" w:cs="Times New Roman"/>
          <w:iCs/>
          <w:color w:val="000000"/>
          <w:sz w:val="28"/>
          <w:szCs w:val="28"/>
        </w:rPr>
        <w:t>, а также на этапе завершения освоения</w:t>
      </w:r>
      <w:r w:rsidRPr="00107B2B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 </w:t>
      </w:r>
      <w:r w:rsidRPr="00107B2B">
        <w:rPr>
          <w:rFonts w:ascii="Times New Roman" w:hAnsi="Times New Roman" w:cs="Times New Roman"/>
          <w:color w:val="000000"/>
          <w:sz w:val="28"/>
          <w:szCs w:val="28"/>
        </w:rPr>
        <w:t xml:space="preserve">Программы; </w:t>
      </w:r>
    </w:p>
    <w:p w:rsidR="00107B2B" w:rsidRPr="00107B2B" w:rsidRDefault="00107B2B" w:rsidP="00107B2B">
      <w:pPr>
        <w:adjustRightInd w:val="0"/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07B2B">
        <w:rPr>
          <w:rFonts w:ascii="Times New Roman" w:hAnsi="Times New Roman" w:cs="Times New Roman"/>
          <w:color w:val="000000"/>
          <w:sz w:val="28"/>
          <w:szCs w:val="28"/>
        </w:rPr>
        <w:t xml:space="preserve">характеристики особенностей развития детей младенческого, раннего и дошкольного возрастов; </w:t>
      </w:r>
    </w:p>
    <w:p w:rsidR="00107B2B" w:rsidRPr="00107B2B" w:rsidRDefault="00107B2B" w:rsidP="00107B2B">
      <w:pPr>
        <w:adjustRightInd w:val="0"/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07B2B">
        <w:rPr>
          <w:rFonts w:ascii="Times New Roman" w:hAnsi="Times New Roman" w:cs="Times New Roman"/>
          <w:color w:val="000000"/>
          <w:sz w:val="28"/>
          <w:szCs w:val="28"/>
        </w:rPr>
        <w:t xml:space="preserve">подходы к педагогической диагностике планируемых результатов. </w:t>
      </w:r>
    </w:p>
    <w:p w:rsidR="00107B2B" w:rsidRPr="00107B2B" w:rsidRDefault="00107B2B" w:rsidP="00107B2B">
      <w:pPr>
        <w:adjustRightInd w:val="0"/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07B2B">
        <w:rPr>
          <w:rFonts w:ascii="Times New Roman" w:hAnsi="Times New Roman" w:cs="Times New Roman"/>
          <w:b/>
          <w:bCs/>
          <w:i/>
          <w:iCs/>
          <w:color w:val="000000"/>
          <w:sz w:val="28"/>
          <w:szCs w:val="28"/>
        </w:rPr>
        <w:t xml:space="preserve">Содержательный раздел </w:t>
      </w:r>
      <w:r w:rsidRPr="00107B2B">
        <w:rPr>
          <w:rFonts w:ascii="Times New Roman" w:hAnsi="Times New Roman" w:cs="Times New Roman"/>
          <w:iCs/>
          <w:color w:val="000000"/>
          <w:sz w:val="28"/>
          <w:szCs w:val="28"/>
        </w:rPr>
        <w:t xml:space="preserve">Программы включает описание: </w:t>
      </w:r>
    </w:p>
    <w:p w:rsidR="00107B2B" w:rsidRPr="00107B2B" w:rsidRDefault="00107B2B" w:rsidP="00107B2B">
      <w:pPr>
        <w:adjustRightInd w:val="0"/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07B2B">
        <w:rPr>
          <w:rFonts w:ascii="Times New Roman" w:hAnsi="Times New Roman" w:cs="Times New Roman"/>
          <w:color w:val="000000"/>
          <w:sz w:val="28"/>
          <w:szCs w:val="28"/>
        </w:rPr>
        <w:t xml:space="preserve">- задач и содержания образовательной деятельности по каждой из образовательных областей для всех возрастных групп обучающихся (социально-коммуникативное, познавательное, речевое, художественно-эстетическое, физическое развитие) в соответствии с федеральной </w:t>
      </w:r>
      <w:r w:rsidRPr="00107B2B">
        <w:rPr>
          <w:rFonts w:ascii="Times New Roman" w:hAnsi="Times New Roman" w:cs="Times New Roman"/>
          <w:color w:val="000000"/>
          <w:sz w:val="28"/>
          <w:szCs w:val="28"/>
        </w:rPr>
        <w:lastRenderedPageBreak/>
        <w:t xml:space="preserve">программой и с учетом используемых методических пособий, обеспечивающих реализацию данного содержания; </w:t>
      </w:r>
    </w:p>
    <w:p w:rsidR="00107B2B" w:rsidRPr="00107B2B" w:rsidRDefault="00107B2B" w:rsidP="00107B2B">
      <w:pPr>
        <w:adjustRightInd w:val="0"/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07B2B">
        <w:rPr>
          <w:rFonts w:ascii="Times New Roman" w:hAnsi="Times New Roman" w:cs="Times New Roman"/>
          <w:color w:val="000000"/>
          <w:sz w:val="28"/>
          <w:szCs w:val="28"/>
        </w:rPr>
        <w:t xml:space="preserve">-вариативных форм, способов, методов и средств реализации Федеральной программы с учетом возрастных и индивидуальных особенностей воспитанников, специфики их образовательных потребностей и интересов; </w:t>
      </w:r>
    </w:p>
    <w:p w:rsidR="00107B2B" w:rsidRPr="00107B2B" w:rsidRDefault="00107B2B" w:rsidP="00107B2B">
      <w:pPr>
        <w:adjustRightInd w:val="0"/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07B2B">
        <w:rPr>
          <w:rFonts w:ascii="Times New Roman" w:hAnsi="Times New Roman" w:cs="Times New Roman"/>
          <w:color w:val="000000"/>
          <w:sz w:val="28"/>
          <w:szCs w:val="28"/>
        </w:rPr>
        <w:t xml:space="preserve"> - особенностей образовательной деятельности разных видов и культурных практик; </w:t>
      </w:r>
    </w:p>
    <w:p w:rsidR="00107B2B" w:rsidRPr="00107B2B" w:rsidRDefault="00107B2B" w:rsidP="00107B2B">
      <w:pPr>
        <w:adjustRightInd w:val="0"/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07B2B">
        <w:rPr>
          <w:rFonts w:ascii="Times New Roman" w:hAnsi="Times New Roman" w:cs="Times New Roman"/>
          <w:color w:val="000000"/>
          <w:sz w:val="28"/>
          <w:szCs w:val="28"/>
        </w:rPr>
        <w:t xml:space="preserve"> - способов поддержки детской инициативы; </w:t>
      </w:r>
    </w:p>
    <w:p w:rsidR="00107B2B" w:rsidRPr="00107B2B" w:rsidRDefault="00107B2B" w:rsidP="00107B2B">
      <w:pPr>
        <w:adjustRightInd w:val="0"/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07B2B">
        <w:rPr>
          <w:rFonts w:ascii="Times New Roman" w:hAnsi="Times New Roman" w:cs="Times New Roman"/>
          <w:color w:val="000000"/>
          <w:sz w:val="28"/>
          <w:szCs w:val="28"/>
        </w:rPr>
        <w:t xml:space="preserve"> - особенностей взаимодействия педагогического коллектива с семьями обучающихся; </w:t>
      </w:r>
    </w:p>
    <w:p w:rsidR="00107B2B" w:rsidRPr="00107B2B" w:rsidRDefault="00107B2B" w:rsidP="00107B2B">
      <w:pPr>
        <w:adjustRightInd w:val="0"/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07B2B">
        <w:rPr>
          <w:rFonts w:ascii="Times New Roman" w:hAnsi="Times New Roman" w:cs="Times New Roman"/>
          <w:color w:val="000000"/>
          <w:sz w:val="28"/>
          <w:szCs w:val="28"/>
        </w:rPr>
        <w:t xml:space="preserve"> - образовательной деятельности по профессиональной коррекции нарушений развития детей. </w:t>
      </w:r>
    </w:p>
    <w:p w:rsidR="00107B2B" w:rsidRPr="00107B2B" w:rsidRDefault="00107B2B" w:rsidP="00107B2B">
      <w:pPr>
        <w:adjustRightInd w:val="0"/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07B2B">
        <w:rPr>
          <w:rFonts w:ascii="Times New Roman" w:hAnsi="Times New Roman" w:cs="Times New Roman"/>
          <w:color w:val="000000"/>
          <w:sz w:val="28"/>
          <w:szCs w:val="28"/>
        </w:rPr>
        <w:t xml:space="preserve">Содержательный раздел включает рабочую программу воспитания, которая раскрывает задачи и направления воспитательной работы, предусматривает приобщение детей к российским традиционным духовным ценностям, включая культурные ценности своей этнической группы, правилам и нормам поведения в российском обществе. </w:t>
      </w:r>
    </w:p>
    <w:p w:rsidR="00107B2B" w:rsidRPr="00107B2B" w:rsidRDefault="00107B2B" w:rsidP="00107B2B">
      <w:pPr>
        <w:adjustRightInd w:val="0"/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07B2B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- </w:t>
      </w:r>
      <w:r w:rsidRPr="00107B2B">
        <w:rPr>
          <w:rFonts w:ascii="Times New Roman" w:hAnsi="Times New Roman" w:cs="Times New Roman"/>
          <w:b/>
          <w:bCs/>
          <w:i/>
          <w:iCs/>
          <w:color w:val="000000"/>
          <w:sz w:val="28"/>
          <w:szCs w:val="28"/>
        </w:rPr>
        <w:t xml:space="preserve">Организационный раздел Программы </w:t>
      </w:r>
      <w:r w:rsidRPr="00107B2B">
        <w:rPr>
          <w:rFonts w:ascii="Times New Roman" w:hAnsi="Times New Roman" w:cs="Times New Roman"/>
          <w:color w:val="000000"/>
          <w:sz w:val="28"/>
          <w:szCs w:val="28"/>
        </w:rPr>
        <w:t xml:space="preserve">включает описание: </w:t>
      </w:r>
    </w:p>
    <w:p w:rsidR="00107B2B" w:rsidRPr="00107B2B" w:rsidRDefault="00107B2B" w:rsidP="00107B2B">
      <w:pPr>
        <w:adjustRightInd w:val="0"/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07B2B">
        <w:rPr>
          <w:rFonts w:ascii="Times New Roman" w:hAnsi="Times New Roman" w:cs="Times New Roman"/>
          <w:color w:val="000000"/>
          <w:sz w:val="28"/>
          <w:szCs w:val="28"/>
        </w:rPr>
        <w:t xml:space="preserve">психолого-педагогических и кадровых условий реализации Программы; </w:t>
      </w:r>
    </w:p>
    <w:p w:rsidR="00107B2B" w:rsidRPr="00107B2B" w:rsidRDefault="00107B2B" w:rsidP="00107B2B">
      <w:pPr>
        <w:adjustRightInd w:val="0"/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07B2B">
        <w:rPr>
          <w:rFonts w:ascii="Times New Roman" w:hAnsi="Times New Roman" w:cs="Times New Roman"/>
          <w:color w:val="000000"/>
          <w:sz w:val="28"/>
          <w:szCs w:val="28"/>
        </w:rPr>
        <w:t xml:space="preserve">организации развивающей предметно-пространственной среды (далее – РППС); </w:t>
      </w:r>
    </w:p>
    <w:p w:rsidR="00107B2B" w:rsidRPr="00107B2B" w:rsidRDefault="00107B2B" w:rsidP="00107B2B">
      <w:pPr>
        <w:adjustRightInd w:val="0"/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07B2B">
        <w:rPr>
          <w:rFonts w:ascii="Times New Roman" w:hAnsi="Times New Roman" w:cs="Times New Roman"/>
          <w:color w:val="000000"/>
          <w:sz w:val="28"/>
          <w:szCs w:val="28"/>
        </w:rPr>
        <w:t xml:space="preserve">материально-техническое обеспечение Программы; </w:t>
      </w:r>
    </w:p>
    <w:p w:rsidR="00107B2B" w:rsidRPr="00107B2B" w:rsidRDefault="00107B2B" w:rsidP="00107B2B">
      <w:pPr>
        <w:adjustRightInd w:val="0"/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07B2B">
        <w:rPr>
          <w:rFonts w:ascii="Times New Roman" w:hAnsi="Times New Roman" w:cs="Times New Roman"/>
          <w:color w:val="000000"/>
          <w:sz w:val="28"/>
          <w:szCs w:val="28"/>
        </w:rPr>
        <w:t xml:space="preserve">обеспеченность методическими материалами и средствами обучения и воспитания. </w:t>
      </w:r>
    </w:p>
    <w:p w:rsidR="00107B2B" w:rsidRPr="00107B2B" w:rsidRDefault="00107B2B" w:rsidP="00107B2B">
      <w:pPr>
        <w:adjustRightInd w:val="0"/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07B2B">
        <w:rPr>
          <w:rFonts w:ascii="Times New Roman" w:hAnsi="Times New Roman" w:cs="Times New Roman"/>
          <w:color w:val="000000"/>
          <w:sz w:val="28"/>
          <w:szCs w:val="28"/>
        </w:rPr>
        <w:t>В разделе представлены режим и распорядок дня во всех возрастных группах, календарный план воспитательной работы.</w:t>
      </w:r>
    </w:p>
    <w:p w:rsidR="00107B2B" w:rsidRPr="00107B2B" w:rsidRDefault="00107B2B" w:rsidP="00107B2B">
      <w:pPr>
        <w:adjustRightInd w:val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07B2B">
        <w:rPr>
          <w:rFonts w:ascii="Times New Roman" w:hAnsi="Times New Roman" w:cs="Times New Roman"/>
          <w:sz w:val="28"/>
          <w:szCs w:val="28"/>
        </w:rPr>
        <w:t xml:space="preserve">Согласно ФГОС </w:t>
      </w:r>
      <w:proofErr w:type="gramStart"/>
      <w:r w:rsidRPr="00107B2B">
        <w:rPr>
          <w:rFonts w:ascii="Times New Roman" w:hAnsi="Times New Roman" w:cs="Times New Roman"/>
          <w:sz w:val="28"/>
          <w:szCs w:val="28"/>
        </w:rPr>
        <w:t>ДО</w:t>
      </w:r>
      <w:proofErr w:type="gramEnd"/>
      <w:r w:rsidRPr="00107B2B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107B2B">
        <w:rPr>
          <w:rFonts w:ascii="Times New Roman" w:hAnsi="Times New Roman" w:cs="Times New Roman"/>
          <w:sz w:val="28"/>
          <w:szCs w:val="28"/>
        </w:rPr>
        <w:t>Программа</w:t>
      </w:r>
      <w:proofErr w:type="gramEnd"/>
      <w:r w:rsidRPr="00107B2B">
        <w:rPr>
          <w:rFonts w:ascii="Times New Roman" w:hAnsi="Times New Roman" w:cs="Times New Roman"/>
          <w:sz w:val="28"/>
          <w:szCs w:val="28"/>
        </w:rPr>
        <w:t xml:space="preserve"> включает дополнительный раздел: краткая презентация Программы МКОУ «Детский сад №4», предназначенная для родителей (законных представителей) воспитанников.</w:t>
      </w:r>
    </w:p>
    <w:p w:rsidR="00107B2B" w:rsidRDefault="00107B2B" w:rsidP="00107B2B">
      <w:pPr>
        <w:pStyle w:val="1"/>
        <w:tabs>
          <w:tab w:val="left" w:pos="1462"/>
        </w:tabs>
        <w:spacing w:line="276" w:lineRule="auto"/>
        <w:ind w:left="0"/>
        <w:rPr>
          <w:sz w:val="28"/>
          <w:szCs w:val="28"/>
        </w:rPr>
      </w:pPr>
    </w:p>
    <w:p w:rsidR="00145EF9" w:rsidRDefault="00145EF9"/>
    <w:sectPr w:rsidR="00145EF9" w:rsidSect="00145EF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4AB1DBA"/>
    <w:multiLevelType w:val="hybridMultilevel"/>
    <w:tmpl w:val="25523F72"/>
    <w:lvl w:ilvl="0" w:tplc="85CC4658">
      <w:start w:val="1"/>
      <w:numFmt w:val="bullet"/>
      <w:lvlText w:val="‒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634E0"/>
    <w:rsid w:val="00107B2B"/>
    <w:rsid w:val="00145EF9"/>
    <w:rsid w:val="00193A2E"/>
    <w:rsid w:val="00762618"/>
    <w:rsid w:val="007634E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1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45EF9"/>
  </w:style>
  <w:style w:type="paragraph" w:styleId="1">
    <w:name w:val="heading 1"/>
    <w:basedOn w:val="a"/>
    <w:link w:val="10"/>
    <w:uiPriority w:val="1"/>
    <w:qFormat/>
    <w:rsid w:val="00107B2B"/>
    <w:pPr>
      <w:widowControl w:val="0"/>
      <w:autoSpaceDE w:val="0"/>
      <w:autoSpaceDN w:val="0"/>
      <w:spacing w:after="0" w:line="240" w:lineRule="auto"/>
      <w:ind w:left="921"/>
      <w:outlineLvl w:val="0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7634E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1"/>
    <w:rsid w:val="00107B2B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a4">
    <w:name w:val="Body Text"/>
    <w:basedOn w:val="a"/>
    <w:link w:val="a5"/>
    <w:uiPriority w:val="1"/>
    <w:qFormat/>
    <w:rsid w:val="00107B2B"/>
    <w:pPr>
      <w:widowControl w:val="0"/>
      <w:autoSpaceDE w:val="0"/>
      <w:autoSpaceDN w:val="0"/>
      <w:spacing w:after="0" w:line="240" w:lineRule="auto"/>
      <w:ind w:left="212" w:firstLine="708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5">
    <w:name w:val="Основной текст Знак"/>
    <w:basedOn w:val="a0"/>
    <w:link w:val="a4"/>
    <w:uiPriority w:val="1"/>
    <w:rsid w:val="00107B2B"/>
    <w:rPr>
      <w:rFonts w:ascii="Times New Roman" w:eastAsia="Times New Roman" w:hAnsi="Times New Roman" w:cs="Times New Roman"/>
      <w:sz w:val="24"/>
      <w:szCs w:val="24"/>
    </w:rPr>
  </w:style>
  <w:style w:type="paragraph" w:styleId="a6">
    <w:name w:val="List Paragraph"/>
    <w:basedOn w:val="a"/>
    <w:link w:val="a7"/>
    <w:uiPriority w:val="34"/>
    <w:qFormat/>
    <w:rsid w:val="00107B2B"/>
    <w:pPr>
      <w:widowControl w:val="0"/>
      <w:autoSpaceDE w:val="0"/>
      <w:autoSpaceDN w:val="0"/>
      <w:spacing w:after="0" w:line="240" w:lineRule="auto"/>
      <w:ind w:left="212" w:firstLine="708"/>
    </w:pPr>
    <w:rPr>
      <w:rFonts w:ascii="Times New Roman" w:eastAsia="Times New Roman" w:hAnsi="Times New Roman" w:cs="Times New Roman"/>
    </w:rPr>
  </w:style>
  <w:style w:type="character" w:customStyle="1" w:styleId="a7">
    <w:name w:val="Абзац списка Знак"/>
    <w:link w:val="a6"/>
    <w:uiPriority w:val="34"/>
    <w:locked/>
    <w:rsid w:val="00107B2B"/>
    <w:rPr>
      <w:rFonts w:ascii="Times New Roman" w:eastAsia="Times New Roman" w:hAnsi="Times New Roman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84867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5330C0C-F776-40FE-BA40-600544A38D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932</Words>
  <Characters>5316</Characters>
  <Application>Microsoft Office Word</Application>
  <DocSecurity>0</DocSecurity>
  <Lines>44</Lines>
  <Paragraphs>12</Paragraphs>
  <ScaleCrop>false</ScaleCrop>
  <Company/>
  <LinksUpToDate>false</LinksUpToDate>
  <CharactersWithSpaces>6236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SKAZKA</dc:creator>
  <cp:keywords/>
  <dc:description/>
  <cp:lastModifiedBy>SKAZKA</cp:lastModifiedBy>
  <cp:revision>3</cp:revision>
  <dcterms:created xsi:type="dcterms:W3CDTF">2023-08-10T08:58:00Z</dcterms:created>
  <dcterms:modified xsi:type="dcterms:W3CDTF">2023-08-17T08:52:00Z</dcterms:modified>
</cp:coreProperties>
</file>